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D4" w:rsidRPr="00D132D4" w:rsidRDefault="00D132D4" w:rsidP="00D132D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132D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Дорожная карта по совершенствованию условий подготовки и проведения государственной (итоговой) аттестации в форме ЕГЭ, ОГЭ, повышению </w:t>
      </w:r>
      <w:r w:rsidRPr="00D132D4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8"/>
          <w:lang w:eastAsia="ru-RU"/>
        </w:rPr>
        <w:t xml:space="preserve">эффективности деятельности МКОУ Б-Поповской СШ </w:t>
      </w:r>
      <w:r w:rsidRPr="00D132D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</w:t>
      </w:r>
      <w:r w:rsidRPr="00D132D4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8"/>
          <w:lang w:eastAsia="ru-RU"/>
        </w:rPr>
        <w:t xml:space="preserve"> </w:t>
      </w:r>
      <w:r w:rsidRPr="00D132D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совершенствованию условий для</w:t>
      </w:r>
      <w:r w:rsidRPr="00D132D4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8"/>
          <w:lang w:eastAsia="ru-RU"/>
        </w:rPr>
        <w:t xml:space="preserve"> </w:t>
      </w:r>
      <w:r w:rsidRPr="00D132D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подтверждения обучающимися на государственной</w:t>
      </w:r>
      <w:r w:rsidRPr="00D132D4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8"/>
          <w:lang w:eastAsia="ru-RU"/>
        </w:rPr>
        <w:t xml:space="preserve"> </w:t>
      </w:r>
      <w:r w:rsidRPr="00D132D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(итоговой) аттестации образовательных цензов в 2016-2017 учебном году</w:t>
      </w:r>
    </w:p>
    <w:p w:rsidR="00D132D4" w:rsidRPr="00D132D4" w:rsidRDefault="00D132D4" w:rsidP="00D1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8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3960"/>
        <w:gridCol w:w="2340"/>
      </w:tblGrid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560" w:type="dxa"/>
            <w:vAlign w:val="center"/>
          </w:tcPr>
          <w:p w:rsidR="00D132D4" w:rsidRPr="00D132D4" w:rsidRDefault="00D132D4" w:rsidP="00D132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960" w:type="dxa"/>
            <w:vAlign w:val="center"/>
          </w:tcPr>
          <w:p w:rsidR="00D132D4" w:rsidRPr="00D132D4" w:rsidRDefault="00D132D4" w:rsidP="00D132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2340" w:type="dxa"/>
            <w:vAlign w:val="center"/>
          </w:tcPr>
          <w:p w:rsidR="00D132D4" w:rsidRPr="00D132D4" w:rsidRDefault="00D132D4" w:rsidP="00D132D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D132D4" w:rsidRPr="00D132D4" w:rsidRDefault="00D132D4" w:rsidP="00D132D4">
            <w:pPr>
              <w:spacing w:after="0" w:line="240" w:lineRule="auto"/>
              <w:ind w:right="-20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Анализ информации о результатах государственной итоговой аттестации, результатов освоения выпускниками программ основного общего и среднего общего образования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Август 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аналитической справки  ОУ «О состоянии качества   образования в 2015-2016 учебном году в динамике за 3 года» (на основании протоколов ЕГЭ, ОГЭ выпускников ОУ.  </w:t>
            </w:r>
            <w:proofErr w:type="gramEnd"/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август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опыта подготовки к  ЕГЭ, ОГЭ в других образовательных учреждениях. 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Август-сентябрь 2016г.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Методический  совет «Организация научно – методической работы в школе по вопросам подготовки к ЕГЭ и ОГЭ» по материалам сайта ФИПИ с внесением корректировок в рабочие программы педагогов.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Назначение приказом директора школы ответственного за вопросы организации проведения диагностических контрольных работ на уровне образовательного учреждения, проверки ответов участников на задания диагностических контрольных работ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Обсуждение на педсовете вопроса о состоянии качества результатов образования: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- выводов о результатах развития системы образования (в части качества результатов образования);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уровнях</w:t>
            </w:r>
            <w:proofErr w:type="gramEnd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поставленных задач и достижения целей (планируемого результата);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- характеристики основных тенденций и выявленных проблем;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основных </w:t>
            </w:r>
            <w:proofErr w:type="gram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приоритетов на</w:t>
            </w:r>
            <w:proofErr w:type="gramEnd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предстоящий период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коллектив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Август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совещание «Роль каждого субъекта в образовании при подготовке к ЕГЭ, ОГЭ».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школы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октябрь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Первичный сбор информации по выбору предметов на итоговую аттестацию.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сентябрь, ноябрь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Организация спецкурсов по подготовке к ЕГЭ, ОГЭ по математике, русскому языку и предметам по выбору.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Л.А., ответственная  за УВР Учителя-предметники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D132D4" w:rsidRPr="00D132D4" w:rsidTr="006A0430">
        <w:trPr>
          <w:trHeight w:val="1038"/>
        </w:trPr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Пополнение библиотечного фонда методической литературой (в том числе, на электронных носителях) по вопросам качества образования, ЕГЭ, ОГЭ (в течение года)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Формирование заявки на повышение квалификации педагогических работников  по общеобразовательным предметам.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2016 года</w:t>
            </w:r>
          </w:p>
        </w:tc>
      </w:tr>
      <w:tr w:rsidR="00D132D4" w:rsidRPr="00D132D4" w:rsidTr="006A0430">
        <w:tc>
          <w:tcPr>
            <w:tcW w:w="828" w:type="dxa"/>
            <w:tcBorders>
              <w:bottom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12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Формирование списочного состава учителей-предметников для последующего обязательного повышения квалификации (по результатам ЕГЭ, ГИА-9 2016 года)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2016 года</w:t>
            </w:r>
          </w:p>
        </w:tc>
      </w:tr>
      <w:tr w:rsidR="00D132D4" w:rsidRPr="00D132D4" w:rsidTr="006A0430">
        <w:trPr>
          <w:trHeight w:val="625"/>
        </w:trPr>
        <w:tc>
          <w:tcPr>
            <w:tcW w:w="828" w:type="dxa"/>
            <w:tcBorders>
              <w:bottom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диагностических работ в 11 и 9 классах, 8 -х классах.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 - предметники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2016 года</w:t>
            </w:r>
          </w:p>
        </w:tc>
      </w:tr>
      <w:tr w:rsidR="00D132D4" w:rsidRPr="00D132D4" w:rsidTr="006A0430">
        <w:tc>
          <w:tcPr>
            <w:tcW w:w="828" w:type="dxa"/>
            <w:tcBorders>
              <w:top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Анализ выполнения диагностических контрольных работ:</w:t>
            </w:r>
          </w:p>
          <w:p w:rsidR="00D132D4" w:rsidRPr="00D132D4" w:rsidRDefault="00D132D4" w:rsidP="00D132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- выделение группы риска (выпускники, которые могут не пройти минимальный порог);</w:t>
            </w:r>
          </w:p>
          <w:p w:rsidR="00D132D4" w:rsidRPr="00D132D4" w:rsidRDefault="00D132D4" w:rsidP="00D132D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- представление педагогическому совету школы плана мероприятий, направленных на </w:t>
            </w:r>
            <w:r w:rsidRPr="00D132D4">
              <w:rPr>
                <w:rFonts w:ascii="Times New Roman" w:eastAsia="Times New Roman" w:hAnsi="Times New Roman" w:cs="Arial"/>
                <w:lang w:eastAsia="ru-RU"/>
              </w:rPr>
              <w:t xml:space="preserve">организацию и ликвидацию выявленных пробелов в освоении </w:t>
            </w:r>
            <w:proofErr w:type="gramStart"/>
            <w:r w:rsidRPr="00D132D4">
              <w:rPr>
                <w:rFonts w:ascii="Times New Roman" w:eastAsia="Times New Roman" w:hAnsi="Times New Roman" w:cs="Arial"/>
                <w:lang w:eastAsia="ru-RU"/>
              </w:rPr>
              <w:t>обучающимися</w:t>
            </w:r>
            <w:proofErr w:type="gramEnd"/>
            <w:r w:rsidRPr="00D132D4">
              <w:rPr>
                <w:rFonts w:ascii="Times New Roman" w:eastAsia="Times New Roman" w:hAnsi="Times New Roman" w:cs="Arial"/>
                <w:lang w:eastAsia="ru-RU"/>
              </w:rPr>
              <w:t xml:space="preserve"> государственного образовательного стандарта.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- октябрь 2016 года</w:t>
            </w:r>
          </w:p>
        </w:tc>
      </w:tr>
      <w:tr w:rsidR="00D132D4" w:rsidRPr="00D132D4" w:rsidTr="006A0430">
        <w:tc>
          <w:tcPr>
            <w:tcW w:w="828" w:type="dxa"/>
            <w:tcBorders>
              <w:top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плана мероприятий, направленных на </w:t>
            </w:r>
            <w:r w:rsidRPr="00D132D4">
              <w:rPr>
                <w:rFonts w:ascii="Times New Roman" w:eastAsia="Times New Roman" w:hAnsi="Times New Roman" w:cs="Arial"/>
                <w:lang w:eastAsia="ru-RU"/>
              </w:rPr>
              <w:t xml:space="preserve">организацию и ликвидацию выявленных пробелов в освоении </w:t>
            </w:r>
            <w:proofErr w:type="gramStart"/>
            <w:r w:rsidRPr="00D132D4">
              <w:rPr>
                <w:rFonts w:ascii="Times New Roman" w:eastAsia="Times New Roman" w:hAnsi="Times New Roman" w:cs="Arial"/>
                <w:lang w:eastAsia="ru-RU"/>
              </w:rPr>
              <w:t>обучающимися</w:t>
            </w:r>
            <w:proofErr w:type="gramEnd"/>
            <w:r w:rsidRPr="00D132D4">
              <w:rPr>
                <w:rFonts w:ascii="Times New Roman" w:eastAsia="Times New Roman" w:hAnsi="Times New Roman" w:cs="Arial"/>
                <w:lang w:eastAsia="ru-RU"/>
              </w:rPr>
              <w:t xml:space="preserve"> государственного образовательного стандарта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руководителем образовательного учреждения.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октябрь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Разработка плана организационных мероприятий (дорожной карты) по совершенствованию условий подготовки и проведения государственной итоговой аттестации в 2016-2017 учебном году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сентябрь-октябрь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классно-обобщающего контроля выпускных классов, обсуждение результатов на заседании МО 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учителя-предметники, работающие в выпускных классах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декабрь 2016 года</w:t>
            </w:r>
          </w:p>
        </w:tc>
      </w:tr>
      <w:tr w:rsidR="00D132D4" w:rsidRPr="00D132D4" w:rsidTr="006A0430">
        <w:trPr>
          <w:trHeight w:val="1174"/>
        </w:trPr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собраний, встреч с родителями и обучающимися выпускных классов по вопросам подготовки и проведения государственной итоговой аттестации в 2017 году, по организации проведения итогового сочинения в 2016 году.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ноябрь 2016 года – март 2017 года</w:t>
            </w:r>
          </w:p>
        </w:tc>
      </w:tr>
      <w:tr w:rsidR="00D132D4" w:rsidRPr="00D132D4" w:rsidTr="006A0430">
        <w:trPr>
          <w:trHeight w:val="605"/>
        </w:trPr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(законных представителей) о сроках и месте подачи заявлений об участии в ЕГЭ, организации и проведении ЕГЭ, в том числе по вопросам подачи и рассмотрения апелляции, о категориях выпускников, имеющих право участвовать в ЕГЭ на добровольной основе.  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декабрь 2016 года</w:t>
            </w: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2D4" w:rsidRPr="00D132D4" w:rsidTr="006A0430">
        <w:trPr>
          <w:trHeight w:val="605"/>
        </w:trPr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Работа с выпускниками 9, 11 классов по тренировке заполнения бланков ЕГЭ, ОГЭ.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., ответственная  за </w:t>
            </w:r>
            <w:proofErr w:type="spell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УВР</w:t>
            </w:r>
            <w:proofErr w:type="gram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еонтьева</w:t>
            </w:r>
            <w:proofErr w:type="spellEnd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октябрь, ноябрь 2016 года</w:t>
            </w:r>
          </w:p>
        </w:tc>
      </w:tr>
      <w:tr w:rsidR="00D132D4" w:rsidRPr="00D132D4" w:rsidTr="006A0430">
        <w:trPr>
          <w:trHeight w:val="798"/>
        </w:trPr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2D4" w:rsidRPr="00D132D4" w:rsidTr="006A0430">
        <w:trPr>
          <w:trHeight w:val="605"/>
        </w:trPr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встречи с родителями, приглашение на административные совещания по итогам классно-обобщающего контроля 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работе районных методических объединений учителей-предметников по совершенствованию 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условий подготовки к государственной итоговой аттестации, итоговому сочинению в 2016-2017 учебном году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  <w:p w:rsidR="00D132D4" w:rsidRPr="00D132D4" w:rsidRDefault="00D132D4" w:rsidP="00D132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коллектив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2016 года </w:t>
            </w:r>
            <w:proofErr w:type="gram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арт 2017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23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Проведение Совета по профилактике по итогам промежуточной аттестации выпускников 9, 11 классов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 педагогический коллектив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24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Проведение диагностических контрольных работ – 9 класс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Школьный этап: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- русский язык;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- математика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языка, математики, физики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2016 года</w:t>
            </w: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ноябрь 2016 года</w:t>
            </w: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март 2017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25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Проведение диагностических контрольных работ – 11 класс</w:t>
            </w:r>
          </w:p>
          <w:p w:rsidR="00D132D4" w:rsidRPr="00D132D4" w:rsidRDefault="00D132D4" w:rsidP="00D1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2D4">
              <w:rPr>
                <w:rFonts w:ascii="Times New Roman" w:eastAsia="Times New Roman" w:hAnsi="Times New Roman" w:cs="Arial"/>
                <w:lang w:eastAsia="ar-SA"/>
              </w:rPr>
              <w:t>Школьный этап:</w:t>
            </w:r>
          </w:p>
          <w:p w:rsidR="00D132D4" w:rsidRPr="00D132D4" w:rsidRDefault="00D132D4" w:rsidP="00D1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2D4">
              <w:rPr>
                <w:rFonts w:ascii="Times New Roman" w:eastAsia="Times New Roman" w:hAnsi="Times New Roman" w:cs="Times New Roman"/>
                <w:lang w:eastAsia="ar-SA"/>
              </w:rPr>
              <w:t>Проведение апробации проектов экзаменационных материалов по математике базового уровня КИМ ЕГЭ-2016 в 11 классах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2016 года</w:t>
            </w:r>
          </w:p>
          <w:p w:rsidR="00D132D4" w:rsidRPr="00D132D4" w:rsidRDefault="00D132D4" w:rsidP="00D132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2017 года 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26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Проведение диагностических контрольных работ – 11 класс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Муниципальный этап: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- русский язык;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- математика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по графику отдела по образованию</w:t>
            </w:r>
          </w:p>
          <w:p w:rsidR="00D132D4" w:rsidRPr="00D132D4" w:rsidRDefault="00D132D4" w:rsidP="00D132D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27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Прием заявлений выпускников 11 класса для прохождения промежуточной аттестации (итоговое сочинение)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графикуотдела</w:t>
            </w:r>
            <w:proofErr w:type="spellEnd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по образованию</w:t>
            </w:r>
          </w:p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28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Промежуточная аттестация – 11 класс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- итоговое сочинение (изложение)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29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Индивидуальное собеседование с выпускниками и родителями 9,11  классов по вопросам успеваемости, самоопределения учащихся.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9,11 классов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октябрь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Arial"/>
                <w:lang w:eastAsia="ru-RU"/>
              </w:rPr>
              <w:t>30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собеседование с учащимися </w:t>
            </w:r>
            <w:proofErr w:type="spell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предвыпускных</w:t>
            </w:r>
            <w:proofErr w:type="spellEnd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и родителями по вопросам успеваемости.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8,10  классов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ноябрь 2016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Информирование обучающихся, родителей (законных представителей), участников ГИА с порядком проведения ЕГЭ, ОГЭ об ответственности за нарушение порядка проведения ЕГЭ, ОГЭ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Л.А.., ответственная за УВР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9,11 классов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сентябрь 2016 года – май 2017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на семинары-практикумы  педагогов школы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(по графику)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заявлений выпускников 9,11 классов на прохождение государственной итоговой аттестации в форме  ЕГЭ, ОГЭ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4" w:rsidRPr="00D132D4" w:rsidRDefault="00D132D4" w:rsidP="00D132D4">
            <w:pPr>
              <w:tabs>
                <w:tab w:val="center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Кислова Л.А.</w:t>
            </w: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ab/>
              <w:t>., ответственная  за УВР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Декабрь 2016г., февраль 2017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Участие в апробации новых технологий и процедур проведения ОГЭ, ЕГЭ, итогового сочинения (изложения)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выезда выпускников 11 классов на ЕГЭ  </w:t>
            </w:r>
          </w:p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май-июнь 2017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Педсоветы о допуске учащихся 9,11 классов к государственной итоговой аттестации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май 2017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государственной итоговой аттестации (ЕГЭ, ОГЭ)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по расписанию проведения ЕГЭ, ОГЭ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декабрь-июнь 2017 года)</w:t>
            </w:r>
            <w:proofErr w:type="gramEnd"/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участников ЕГЭ, ОГЭ к </w:t>
            </w:r>
            <w:proofErr w:type="gramStart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Интернет-сервису</w:t>
            </w:r>
            <w:proofErr w:type="gramEnd"/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просмотра результатов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июнь 2017 года</w:t>
            </w:r>
          </w:p>
        </w:tc>
      </w:tr>
      <w:tr w:rsidR="00D132D4" w:rsidRPr="00D132D4" w:rsidTr="006A0430">
        <w:tc>
          <w:tcPr>
            <w:tcW w:w="828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560" w:type="dxa"/>
          </w:tcPr>
          <w:p w:rsidR="00D132D4" w:rsidRPr="00D132D4" w:rsidRDefault="00D132D4" w:rsidP="00D13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государственной итоговой аттестации 2017 года</w:t>
            </w:r>
          </w:p>
        </w:tc>
        <w:tc>
          <w:tcPr>
            <w:tcW w:w="396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D132D4" w:rsidRPr="00D132D4" w:rsidRDefault="00D132D4" w:rsidP="00D1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2D4">
              <w:rPr>
                <w:rFonts w:ascii="Times New Roman" w:eastAsia="Times New Roman" w:hAnsi="Times New Roman" w:cs="Times New Roman"/>
                <w:lang w:eastAsia="ru-RU"/>
              </w:rPr>
              <w:t>июль-сентябрь 2017 года</w:t>
            </w:r>
          </w:p>
        </w:tc>
      </w:tr>
    </w:tbl>
    <w:p w:rsidR="00D132D4" w:rsidRPr="00D132D4" w:rsidRDefault="00D132D4" w:rsidP="00D1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B" w:rsidRDefault="00A5233B">
      <w:bookmarkStart w:id="0" w:name="_GoBack"/>
      <w:bookmarkEnd w:id="0"/>
    </w:p>
    <w:sectPr w:rsidR="00A5233B" w:rsidSect="00237DEF">
      <w:pgSz w:w="16838" w:h="11906" w:orient="landscape"/>
      <w:pgMar w:top="539" w:right="720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D4"/>
    <w:rsid w:val="00A5233B"/>
    <w:rsid w:val="00D1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in Win</cp:lastModifiedBy>
  <cp:revision>1</cp:revision>
  <dcterms:created xsi:type="dcterms:W3CDTF">2017-03-11T09:13:00Z</dcterms:created>
  <dcterms:modified xsi:type="dcterms:W3CDTF">2017-03-11T09:14:00Z</dcterms:modified>
</cp:coreProperties>
</file>